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仿宋" w:hAnsi="仿宋" w:eastAsia="仿宋" w:cs="仿宋"/>
          <w:kern w:val="2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1"/>
          <w:szCs w:val="31"/>
          <w:lang w:val="en-US" w:eastAsia="zh-CN" w:bidi="ar"/>
        </w:rPr>
        <w:t>附件2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北京中医药大学青年教师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社会实践项目任务书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ind w:left="1275" w:firstLine="542" w:firstLineChars="15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项目名称：</w:t>
      </w:r>
    </w:p>
    <w:p>
      <w:pPr>
        <w:spacing w:line="360" w:lineRule="auto"/>
        <w:ind w:firstLine="1789" w:firstLineChars="495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项目级别：</w:t>
      </w:r>
    </w:p>
    <w:p>
      <w:pPr>
        <w:spacing w:line="360" w:lineRule="auto"/>
        <w:ind w:firstLine="723" w:firstLineChars="200"/>
        <w:rPr>
          <w:rFonts w:ascii="宋体" w:cs="宋体"/>
          <w:b/>
          <w:sz w:val="36"/>
          <w:u w:val="single"/>
        </w:rPr>
      </w:pPr>
      <w:r>
        <w:rPr>
          <w:rFonts w:hint="eastAsia" w:ascii="Times New Roman" w:hAnsi="Times New Roman" w:cs="Times New Roman"/>
          <w:b/>
          <w:sz w:val="36"/>
          <w:lang w:val="en-US" w:eastAsia="zh-CN"/>
        </w:rPr>
        <w:t xml:space="preserve">      </w:t>
      </w:r>
      <w:r>
        <w:rPr>
          <w:rFonts w:ascii="Times New Roman" w:hAnsi="Times New Roman" w:cs="Times New Roman"/>
          <w:b/>
          <w:sz w:val="36"/>
        </w:rPr>
        <w:t>申请单位：</w:t>
      </w:r>
    </w:p>
    <w:p>
      <w:pPr>
        <w:spacing w:line="360" w:lineRule="auto"/>
        <w:ind w:left="1275" w:firstLine="542" w:firstLineChars="15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项目负责人：</w:t>
      </w:r>
    </w:p>
    <w:p>
      <w:pPr>
        <w:spacing w:line="360" w:lineRule="auto"/>
        <w:ind w:left="1275" w:firstLine="542" w:firstLineChars="15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联系</w:t>
      </w:r>
      <w:r>
        <w:rPr>
          <w:rFonts w:hint="eastAsia" w:ascii="Times New Roman" w:hAnsi="Times New Roman" w:cs="Times New Roman"/>
          <w:b/>
          <w:sz w:val="36"/>
        </w:rPr>
        <w:t>方式</w:t>
      </w:r>
      <w:r>
        <w:rPr>
          <w:rFonts w:ascii="Times New Roman" w:hAnsi="Times New Roman" w:cs="Times New Roman"/>
          <w:b/>
          <w:sz w:val="36"/>
        </w:rPr>
        <w:t>：</w:t>
      </w:r>
    </w:p>
    <w:p>
      <w:pPr>
        <w:spacing w:line="360" w:lineRule="auto"/>
        <w:ind w:left="1275" w:firstLine="542" w:firstLineChars="15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申请日期：</w:t>
      </w:r>
    </w:p>
    <w:p>
      <w:pPr>
        <w:spacing w:line="360" w:lineRule="auto"/>
        <w:ind w:left="1275" w:firstLine="425"/>
        <w:rPr>
          <w:rFonts w:ascii="Times New Roman" w:hAnsi="Times New Roman" w:cs="Times New Roman"/>
          <w:b/>
          <w:sz w:val="36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1"/>
        <w:gridCol w:w="9"/>
        <w:gridCol w:w="1254"/>
        <w:gridCol w:w="1736"/>
        <w:gridCol w:w="48"/>
        <w:gridCol w:w="1107"/>
        <w:gridCol w:w="57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26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主办单位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协办单位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/职称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其他主要人员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/职称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2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项目背景及意义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项目所采取的主要形式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项目的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创新点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保障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1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项目计划（项目申报时填写）</w:t>
            </w:r>
          </w:p>
        </w:tc>
        <w:tc>
          <w:tcPr>
            <w:tcW w:w="4261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项目执行（项目总结时填写）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计划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计划内容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执行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执行内容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1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预计活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动成果</w:t>
            </w:r>
          </w:p>
        </w:tc>
        <w:tc>
          <w:tcPr>
            <w:tcW w:w="29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实际活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动成果</w:t>
            </w:r>
          </w:p>
        </w:tc>
        <w:tc>
          <w:tcPr>
            <w:tcW w:w="310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261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项目预算（项目申报时填写）</w:t>
            </w:r>
          </w:p>
        </w:tc>
        <w:tc>
          <w:tcPr>
            <w:tcW w:w="4261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项目决算（项目总结时填写）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金额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配套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资金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配套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资金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261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申报与审批（项目申报时填写）</w:t>
            </w:r>
          </w:p>
        </w:tc>
        <w:tc>
          <w:tcPr>
            <w:tcW w:w="4261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项目验收（项目总结时填写）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分党委意见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书记签字：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年　　月　　日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分党委意见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书记签字：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青年教师社会实践项目管理办公室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领导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年　　月　　日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青年教师社会实践项目管理办公室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领导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E0"/>
    <w:rsid w:val="00013D30"/>
    <w:rsid w:val="0009753E"/>
    <w:rsid w:val="000A3623"/>
    <w:rsid w:val="000F5C98"/>
    <w:rsid w:val="00227F70"/>
    <w:rsid w:val="003E57E3"/>
    <w:rsid w:val="0062422A"/>
    <w:rsid w:val="008D7180"/>
    <w:rsid w:val="0099725F"/>
    <w:rsid w:val="00AD75E0"/>
    <w:rsid w:val="00D21104"/>
    <w:rsid w:val="00F270EC"/>
    <w:rsid w:val="00F37228"/>
    <w:rsid w:val="065F57A7"/>
    <w:rsid w:val="2DA05CC3"/>
    <w:rsid w:val="40D54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北京中医药大学</Company>
  <Pages>5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2016-06-27T07:38:00Z</dcterms:created>
  <dc:creator>郭嫦娥</dc:creator>
  <cp:lastModifiedBy>Seven</cp:lastModifiedBy>
  <cp:lastPrinted>2016-06-27T08:35:00Z</cp:lastPrinted>
  <dcterms:modified xsi:type="dcterms:W3CDTF">2018-07-19T00:30:58Z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